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C3" w:rsidRDefault="00124A0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PRZETWARZANIE DANYCH OSOBOWYCH</w:t>
      </w:r>
    </w:p>
    <w:p w:rsidR="005D2AC3" w:rsidRDefault="00124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ujawniających wizerunek mojego dziecka, </w:t>
      </w:r>
      <w:r w:rsidR="006020C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w tym imienia i nazwiska w celu</w:t>
      </w:r>
      <w:r w:rsidR="006020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zakresie niezbędnym do publikacji przez Zespół Szkół i Placówek w Baranowie Sandomierskim jego wyników przedmiotowych, osiągnięć i prac na stronie internetowej szkoły, w kronice szkolnej, a także w gablotach i tablicach ściennych zgodnie </w:t>
      </w:r>
      <w:r w:rsidR="006020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Rozporządzeniem Parlamentu Europejskiego i Rady (UE) 2016/679 z dnia 27 kwietnia 2016 r. w sprawie ochrony osób fizycznych w związku z przetwarzaniem danych osobowych</w:t>
      </w:r>
      <w:r w:rsidR="006020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5D2AC3" w:rsidRDefault="00124A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5D2AC3" w:rsidRDefault="00124A0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  <w:r>
        <w:rPr>
          <w:rFonts w:ascii="Times New Roman" w:hAnsi="Times New Roman" w:cs="Times New Roman"/>
        </w:rPr>
        <w:t xml:space="preserve"> </w:t>
      </w:r>
    </w:p>
    <w:p w:rsidR="005D2AC3" w:rsidRDefault="00124A0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ROZPOWSZECHNIANIE WIZERUNKU</w:t>
      </w:r>
    </w:p>
    <w:p w:rsidR="005D2AC3" w:rsidRDefault="00124A0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rozpowszechnianie wizerunku mojego dziecka zarejestrowanego podczas organizacji konkursów, zawodów sportowych oraz innych uroczystości szkolnych na stronie internetowej www.zsip.pl w kronice szkolnej, jak również w gablotach i tablicach ściennych zgodnie 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 w:rsidR="005D2AC3" w:rsidRDefault="00124A0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5D2AC3" w:rsidRDefault="00124A0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podpis)</w:t>
      </w:r>
    </w:p>
    <w:p w:rsidR="005D2AC3" w:rsidRDefault="00124A0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5D2AC3" w:rsidRDefault="00124A0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</w:t>
      </w:r>
      <w:r>
        <w:rPr>
          <w:rFonts w:ascii="Times New Roman" w:hAnsi="Times New Roman" w:cs="Times New Roman"/>
          <w:sz w:val="24"/>
          <w:szCs w:val="24"/>
        </w:rPr>
        <w:br/>
        <w:t>s. 1, informujemy, że:</w:t>
      </w:r>
    </w:p>
    <w:p w:rsidR="005D2AC3" w:rsidRDefault="00124A0C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Administratorem danych jest Zespół Szkół i Placówek w Baranowie Sandomierskim </w:t>
      </w:r>
      <w:r>
        <w:rPr>
          <w:rFonts w:ascii="Times New Roman" w:hAnsi="Times New Roman" w:cs="Times New Roman"/>
          <w:sz w:val="24"/>
          <w:szCs w:val="24"/>
        </w:rPr>
        <w:br/>
        <w:t>ul. Kościuszki 6; adres e-mail: sekretariat@zsip.pl; numer telefonu: 15 811 85 86</w:t>
      </w:r>
    </w:p>
    <w:p w:rsidR="005D2AC3" w:rsidRDefault="00124A0C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Zespole Szkół i Placówek w Baranowie Sandomierskim został powołany Inspektor Ochrony Danych (dane kontaktowe: adres e-mail: </w:t>
      </w:r>
      <w:hyperlink r:id="rId6" w:history="1">
        <w:r w:rsidR="00AE49D3">
          <w:rPr>
            <w:rStyle w:val="Hipercze"/>
            <w:rFonts w:ascii="Times New Roman" w:hAnsi="Times New Roman" w:cs="Times New Roman"/>
            <w:sz w:val="24"/>
            <w:szCs w:val="24"/>
          </w:rPr>
          <w:t>inspektor@zsip</w:t>
        </w:r>
        <w:r>
          <w:rPr>
            <w:rStyle w:val="Hipercze"/>
            <w:rFonts w:ascii="Times New Roman" w:hAnsi="Times New Roman" w:cs="Times New Roman"/>
            <w:sz w:val="24"/>
            <w:szCs w:val="24"/>
          </w:rPr>
          <w:t>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5D2AC3" w:rsidRDefault="00124A0C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której dane dotyczą cofnie zgodę.   </w:t>
      </w:r>
    </w:p>
    <w:p w:rsidR="005D2AC3" w:rsidRDefault="00124A0C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5D2AC3" w:rsidRDefault="00124A0C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zostaną opublikowane na stronie internetowej, w kronice szkolnej lub gablocie (nieograniczony krąg odbiorców).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AC3" w:rsidRDefault="00124A0C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5D2AC3" w:rsidRDefault="00124A0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5D2AC3" w:rsidRDefault="00124A0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usunięcia, sprostowania lub ograniczenia przetwarzania danych osobowych;</w:t>
      </w:r>
    </w:p>
    <w:p w:rsidR="005D2AC3" w:rsidRDefault="00124A0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5D2AC3" w:rsidRDefault="00124A0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2AC3" w:rsidRDefault="005D2AC3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5D2AC3" w:rsidRDefault="005D2AC3">
      <w:pPr>
        <w:spacing w:line="360" w:lineRule="auto"/>
        <w:jc w:val="right"/>
        <w:rPr>
          <w:rFonts w:ascii="Times New Roman" w:hAnsi="Times New Roman" w:cs="Times New Roman"/>
        </w:rPr>
      </w:pPr>
    </w:p>
    <w:p w:rsidR="005D2AC3" w:rsidRDefault="005D2AC3">
      <w:pPr>
        <w:rPr>
          <w:rFonts w:ascii="Times New Roman" w:hAnsi="Times New Roman" w:cs="Times New Roman"/>
          <w:sz w:val="24"/>
          <w:szCs w:val="24"/>
        </w:rPr>
      </w:pPr>
    </w:p>
    <w:sectPr w:rsidR="005D2AC3" w:rsidSect="005D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5DF"/>
    <w:rsid w:val="000913AC"/>
    <w:rsid w:val="000D267C"/>
    <w:rsid w:val="00124A0C"/>
    <w:rsid w:val="002F505D"/>
    <w:rsid w:val="003200DA"/>
    <w:rsid w:val="00336DBA"/>
    <w:rsid w:val="003B73EA"/>
    <w:rsid w:val="003D7851"/>
    <w:rsid w:val="00445750"/>
    <w:rsid w:val="00455BA3"/>
    <w:rsid w:val="004F72FF"/>
    <w:rsid w:val="005D2AC3"/>
    <w:rsid w:val="006020C5"/>
    <w:rsid w:val="00646233"/>
    <w:rsid w:val="007B3056"/>
    <w:rsid w:val="00836A14"/>
    <w:rsid w:val="0090546B"/>
    <w:rsid w:val="009665DF"/>
    <w:rsid w:val="00995D1C"/>
    <w:rsid w:val="00AA6DB6"/>
    <w:rsid w:val="00AE49D3"/>
    <w:rsid w:val="00BF205F"/>
    <w:rsid w:val="00D3007B"/>
    <w:rsid w:val="00D53A08"/>
    <w:rsid w:val="00F24E6E"/>
    <w:rsid w:val="00FD5269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AC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2AC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AC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A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AC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5D2AC3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D2AC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D2AC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2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Justyna_2</cp:lastModifiedBy>
  <cp:revision>19</cp:revision>
  <cp:lastPrinted>2018-09-11T11:31:00Z</cp:lastPrinted>
  <dcterms:created xsi:type="dcterms:W3CDTF">2018-03-29T05:51:00Z</dcterms:created>
  <dcterms:modified xsi:type="dcterms:W3CDTF">2020-06-26T12:15:00Z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